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603"/>
        <w:gridCol w:w="1379"/>
        <w:gridCol w:w="2710"/>
        <w:gridCol w:w="2476"/>
        <w:gridCol w:w="1948"/>
      </w:tblGrid>
      <w:tr w:rsidR="003E27EF" w:rsidTr="003E27EF">
        <w:trPr>
          <w:trHeight w:val="1690"/>
        </w:trPr>
        <w:tc>
          <w:tcPr>
            <w:tcW w:w="284" w:type="dxa"/>
          </w:tcPr>
          <w:p w:rsidR="003E27EF" w:rsidRDefault="003E27EF" w:rsidP="00E161CE">
            <w:pPr>
              <w:pStyle w:val="Style1"/>
              <w:widowControl/>
              <w:spacing w:before="58"/>
              <w:ind w:left="-682" w:firstLine="682"/>
              <w:jc w:val="center"/>
              <w:rPr>
                <w:rStyle w:val="FontStyle15"/>
                <w:rFonts w:ascii="Georgia" w:hAnsi="Georgia"/>
                <w:sz w:val="24"/>
                <w:szCs w:val="24"/>
              </w:rPr>
            </w:pPr>
          </w:p>
        </w:tc>
        <w:tc>
          <w:tcPr>
            <w:tcW w:w="1603" w:type="dxa"/>
          </w:tcPr>
          <w:p w:rsidR="003E27EF" w:rsidRDefault="003E27EF" w:rsidP="00917006">
            <w:pPr>
              <w:pStyle w:val="Style1"/>
              <w:widowControl/>
              <w:spacing w:before="58"/>
              <w:jc w:val="center"/>
              <w:rPr>
                <w:rStyle w:val="FontStyle15"/>
                <w:rFonts w:ascii="Georgia" w:hAnsi="Georgia"/>
                <w:sz w:val="24"/>
                <w:szCs w:val="24"/>
              </w:rPr>
            </w:pPr>
            <w:r w:rsidRPr="00FB0E2A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EA57514" wp14:editId="5C896053">
                  <wp:simplePos x="0" y="0"/>
                  <wp:positionH relativeFrom="margin">
                    <wp:posOffset>141605</wp:posOffset>
                  </wp:positionH>
                  <wp:positionV relativeFrom="paragraph">
                    <wp:posOffset>147955</wp:posOffset>
                  </wp:positionV>
                  <wp:extent cx="607060" cy="538480"/>
                  <wp:effectExtent l="0" t="0" r="2540" b="0"/>
                  <wp:wrapTight wrapText="bothSides">
                    <wp:wrapPolygon edited="0">
                      <wp:start x="0" y="0"/>
                      <wp:lineTo x="0" y="19868"/>
                      <wp:lineTo x="2033" y="20632"/>
                      <wp:lineTo x="18979" y="20632"/>
                      <wp:lineTo x="20335" y="20632"/>
                      <wp:lineTo x="21013" y="17575"/>
                      <wp:lineTo x="21013" y="764"/>
                      <wp:lineTo x="20335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9" w:type="dxa"/>
          </w:tcPr>
          <w:p w:rsidR="003E27EF" w:rsidRDefault="003E27EF" w:rsidP="00917006">
            <w:pPr>
              <w:pStyle w:val="Style1"/>
              <w:widowControl/>
              <w:spacing w:before="58"/>
              <w:jc w:val="center"/>
              <w:rPr>
                <w:rStyle w:val="FontStyle15"/>
                <w:rFonts w:ascii="Georgia" w:hAnsi="Georgia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7C049054" wp14:editId="5621ED9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33655</wp:posOffset>
                  </wp:positionV>
                  <wp:extent cx="647700" cy="64960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0" w:type="dxa"/>
          </w:tcPr>
          <w:p w:rsidR="003E27EF" w:rsidRDefault="003E27EF" w:rsidP="00917006">
            <w:pPr>
              <w:pStyle w:val="Style1"/>
              <w:widowControl/>
              <w:spacing w:before="58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F731D6F" wp14:editId="1E3CFD6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165735</wp:posOffset>
                  </wp:positionV>
                  <wp:extent cx="436880" cy="525780"/>
                  <wp:effectExtent l="0" t="0" r="1270" b="762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b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06AF">
              <w:rPr>
                <w:rStyle w:val="FontStyle15"/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 wp14:anchorId="685DB2F0" wp14:editId="6DA683B7">
                  <wp:extent cx="876300" cy="797657"/>
                  <wp:effectExtent l="0" t="0" r="0" b="0"/>
                  <wp:docPr id="5" name="Рисунок 5" descr="D:\Документы\ФИРМЕННЫЙ СТИЛЬ ИТОГ\Логотип\Лого_для_больших-формат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ФИРМЕННЫЙ СТИЛЬ ИТОГ\Логотип\Лого_для_больших-формат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66" cy="8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3E27EF" w:rsidRPr="003E27EF" w:rsidRDefault="003E27EF" w:rsidP="00917006">
            <w:pPr>
              <w:pStyle w:val="Style1"/>
              <w:widowControl/>
              <w:spacing w:before="58"/>
              <w:jc w:val="center"/>
              <w:rPr>
                <w:b/>
                <w:noProof/>
                <w:sz w:val="10"/>
              </w:rPr>
            </w:pPr>
          </w:p>
          <w:p w:rsidR="003E27EF" w:rsidRDefault="003E27EF" w:rsidP="00917006">
            <w:pPr>
              <w:pStyle w:val="Style1"/>
              <w:widowControl/>
              <w:spacing w:before="58"/>
              <w:jc w:val="center"/>
              <w:rPr>
                <w:b/>
                <w:noProof/>
              </w:rPr>
            </w:pPr>
            <w:r w:rsidRPr="003E27EF">
              <w:rPr>
                <w:b/>
                <w:noProof/>
              </w:rPr>
              <w:drawing>
                <wp:inline distT="0" distB="0" distL="0" distR="0" wp14:anchorId="1D4124E6" wp14:editId="67314FBD">
                  <wp:extent cx="1428750" cy="451485"/>
                  <wp:effectExtent l="0" t="0" r="0" b="5715"/>
                  <wp:docPr id="4" name="Рисунок 4" descr="C:\Users\AA34F~1.SAM\AppData\Local\Tem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A34F~1.SAM\AppData\Local\Tem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73" cy="47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E27EF" w:rsidRPr="003E27EF" w:rsidRDefault="003E27EF" w:rsidP="00917006">
            <w:pPr>
              <w:pStyle w:val="Style1"/>
              <w:widowControl/>
              <w:spacing w:before="58"/>
              <w:jc w:val="center"/>
              <w:rPr>
                <w:noProof/>
                <w:sz w:val="2"/>
              </w:rPr>
            </w:pPr>
          </w:p>
          <w:p w:rsidR="003E27EF" w:rsidRPr="003E27EF" w:rsidRDefault="003E27EF" w:rsidP="00917006">
            <w:pPr>
              <w:pStyle w:val="Style1"/>
              <w:widowControl/>
              <w:spacing w:before="58"/>
              <w:jc w:val="center"/>
              <w:rPr>
                <w:b/>
                <w:noProof/>
                <w:sz w:val="10"/>
              </w:rPr>
            </w:pPr>
            <w:r>
              <w:rPr>
                <w:noProof/>
              </w:rPr>
              <w:drawing>
                <wp:inline distT="0" distB="0" distL="0" distR="0" wp14:anchorId="22223C0B" wp14:editId="16663715">
                  <wp:extent cx="896259" cy="605155"/>
                  <wp:effectExtent l="0" t="0" r="0" b="4445"/>
                  <wp:docPr id="8" name="Рисунок 8" descr="http://kredity-i-vklad.ru/wp-content/uploads/2016/04/%D1%81%D0%BF%D0%B1-%D0%B1%D0%B0%D0%BD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redity-i-vklad.ru/wp-content/uploads/2016/04/%D1%81%D0%BF%D0%B1-%D0%B1%D0%B0%D0%BD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63" cy="61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045" w:rsidRDefault="0072473E" w:rsidP="00E161CE">
      <w:pPr>
        <w:pStyle w:val="Style1"/>
        <w:widowControl/>
        <w:spacing w:before="58"/>
        <w:jc w:val="center"/>
        <w:rPr>
          <w:rStyle w:val="FontStyle15"/>
          <w:sz w:val="24"/>
          <w:szCs w:val="24"/>
        </w:rPr>
      </w:pPr>
      <w:r w:rsidRPr="00B82A8A">
        <w:rPr>
          <w:rStyle w:val="FontStyle15"/>
          <w:sz w:val="24"/>
          <w:szCs w:val="24"/>
        </w:rPr>
        <w:t>ПРОГРАММА</w:t>
      </w:r>
    </w:p>
    <w:p w:rsidR="00DF532C" w:rsidRPr="00B82A8A" w:rsidRDefault="00363D19" w:rsidP="00E161CE">
      <w:pPr>
        <w:pStyle w:val="Style1"/>
        <w:widowControl/>
        <w:spacing w:before="58"/>
        <w:jc w:val="center"/>
        <w:rPr>
          <w:b/>
          <w:bCs/>
        </w:rPr>
      </w:pPr>
      <w:r w:rsidRPr="00121653">
        <w:rPr>
          <w:rStyle w:val="FontStyle15"/>
          <w:sz w:val="24"/>
          <w:szCs w:val="24"/>
        </w:rPr>
        <w:t>М</w:t>
      </w:r>
      <w:r w:rsidR="00DF532C" w:rsidRPr="00121653">
        <w:rPr>
          <w:rStyle w:val="FontStyle15"/>
          <w:sz w:val="24"/>
          <w:szCs w:val="24"/>
        </w:rPr>
        <w:t>ероприяти</w:t>
      </w:r>
      <w:r w:rsidR="005B6FAC">
        <w:rPr>
          <w:rStyle w:val="FontStyle15"/>
          <w:sz w:val="24"/>
          <w:szCs w:val="24"/>
        </w:rPr>
        <w:t>я</w:t>
      </w:r>
      <w:r w:rsidR="00DF532C" w:rsidRPr="00121653">
        <w:rPr>
          <w:rStyle w:val="FontStyle15"/>
          <w:sz w:val="24"/>
          <w:szCs w:val="24"/>
        </w:rPr>
        <w:t xml:space="preserve"> по анонсированию предстоящих закупок</w:t>
      </w:r>
    </w:p>
    <w:p w:rsidR="001C0100" w:rsidRDefault="005434BF" w:rsidP="00E161CE">
      <w:pPr>
        <w:pStyle w:val="a3"/>
        <w:spacing w:before="0" w:beforeAutospacing="0" w:after="0" w:afterAutospacing="0" w:line="288" w:lineRule="auto"/>
        <w:jc w:val="center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>7</w:t>
      </w:r>
      <w:r w:rsidR="001C0100" w:rsidRPr="00746EDE">
        <w:rPr>
          <w:rStyle w:val="FontStyle15"/>
          <w:b w:val="0"/>
          <w:sz w:val="24"/>
          <w:szCs w:val="24"/>
        </w:rPr>
        <w:t xml:space="preserve"> </w:t>
      </w:r>
      <w:r>
        <w:rPr>
          <w:rStyle w:val="FontStyle15"/>
          <w:b w:val="0"/>
          <w:sz w:val="24"/>
          <w:szCs w:val="24"/>
        </w:rPr>
        <w:t>ноября</w:t>
      </w:r>
      <w:r w:rsidR="001C0100" w:rsidRPr="00746EDE">
        <w:rPr>
          <w:rStyle w:val="FontStyle15"/>
          <w:b w:val="0"/>
          <w:sz w:val="24"/>
          <w:szCs w:val="24"/>
        </w:rPr>
        <w:t xml:space="preserve"> 2018 года</w:t>
      </w:r>
    </w:p>
    <w:p w:rsidR="00D07567" w:rsidRPr="00B82A8A" w:rsidRDefault="001B3009" w:rsidP="00E161CE">
      <w:pPr>
        <w:pStyle w:val="Style5"/>
        <w:widowControl/>
        <w:tabs>
          <w:tab w:val="left" w:pos="7099"/>
        </w:tabs>
        <w:spacing w:before="34"/>
        <w:jc w:val="center"/>
        <w:rPr>
          <w:rStyle w:val="FontStyle15"/>
          <w:b w:val="0"/>
          <w:bCs w:val="0"/>
          <w:sz w:val="24"/>
          <w:szCs w:val="28"/>
        </w:rPr>
      </w:pPr>
      <w:r w:rsidRPr="00B82A8A">
        <w:rPr>
          <w:rStyle w:val="FontStyle15"/>
          <w:b w:val="0"/>
          <w:bCs w:val="0"/>
          <w:sz w:val="24"/>
          <w:szCs w:val="28"/>
        </w:rPr>
        <w:t>Большой проспект</w:t>
      </w:r>
      <w:r w:rsidR="00C8248B" w:rsidRPr="00B82A8A">
        <w:rPr>
          <w:rStyle w:val="FontStyle15"/>
          <w:b w:val="0"/>
          <w:bCs w:val="0"/>
          <w:sz w:val="24"/>
          <w:szCs w:val="28"/>
        </w:rPr>
        <w:t xml:space="preserve"> В.О. д. 103, ВК «Ленэкспо», павильон №4</w:t>
      </w:r>
    </w:p>
    <w:p w:rsidR="00C8248B" w:rsidRDefault="00C8248B" w:rsidP="00D07567">
      <w:pPr>
        <w:pStyle w:val="Style5"/>
        <w:widowControl/>
        <w:tabs>
          <w:tab w:val="left" w:pos="7099"/>
        </w:tabs>
        <w:spacing w:before="34"/>
        <w:rPr>
          <w:rStyle w:val="FontStyle15"/>
          <w:rFonts w:ascii="Georgia" w:hAnsi="Georgia"/>
          <w:b w:val="0"/>
          <w:bCs w:val="0"/>
          <w:sz w:val="24"/>
          <w:szCs w:val="24"/>
        </w:rPr>
      </w:pPr>
    </w:p>
    <w:tbl>
      <w:tblPr>
        <w:tblW w:w="1105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4110"/>
        <w:gridCol w:w="5670"/>
      </w:tblGrid>
      <w:tr w:rsidR="00121653" w:rsidRPr="00E161CE" w:rsidTr="004A4F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21653" w:rsidRPr="00E161CE" w:rsidRDefault="00121653" w:rsidP="00A12842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E161CE">
              <w:rPr>
                <w:rStyle w:val="FontStyle18"/>
              </w:rPr>
              <w:t xml:space="preserve">    Время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21653" w:rsidRPr="00E161CE" w:rsidRDefault="00121653" w:rsidP="00A12842">
            <w:pPr>
              <w:pStyle w:val="Style11"/>
              <w:widowControl/>
              <w:spacing w:line="240" w:lineRule="auto"/>
              <w:jc w:val="center"/>
              <w:rPr>
                <w:rStyle w:val="FontStyle18"/>
              </w:rPr>
            </w:pPr>
            <w:r w:rsidRPr="00E161CE">
              <w:rPr>
                <w:rStyle w:val="FontStyle18"/>
              </w:rPr>
              <w:t>Освещаемые вопросы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21653" w:rsidRPr="00E161CE" w:rsidRDefault="00121653" w:rsidP="00A12842">
            <w:pPr>
              <w:pStyle w:val="Style11"/>
              <w:widowControl/>
              <w:spacing w:line="240" w:lineRule="auto"/>
              <w:jc w:val="center"/>
              <w:rPr>
                <w:rStyle w:val="FontStyle18"/>
              </w:rPr>
            </w:pPr>
            <w:r w:rsidRPr="00E161CE">
              <w:rPr>
                <w:rStyle w:val="FontStyle18"/>
              </w:rPr>
              <w:t>Докладчик</w:t>
            </w:r>
          </w:p>
        </w:tc>
      </w:tr>
      <w:tr w:rsidR="00121653" w:rsidRPr="00E161CE" w:rsidTr="004A4F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653" w:rsidRPr="00E161CE" w:rsidRDefault="00121653" w:rsidP="00A12842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E161CE">
              <w:rPr>
                <w:rStyle w:val="FontStyle18"/>
              </w:rPr>
              <w:t>09:40-10:00</w:t>
            </w:r>
          </w:p>
        </w:tc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653" w:rsidRPr="00E161CE" w:rsidRDefault="00121653" w:rsidP="00121653">
            <w:pPr>
              <w:pStyle w:val="Style10"/>
              <w:widowControl/>
              <w:rPr>
                <w:rStyle w:val="FontStyle19"/>
                <w:b/>
              </w:rPr>
            </w:pPr>
            <w:r w:rsidRPr="00E161CE">
              <w:rPr>
                <w:b/>
                <w:sz w:val="22"/>
                <w:szCs w:val="22"/>
              </w:rPr>
              <w:t>Регистрация участников</w:t>
            </w:r>
          </w:p>
        </w:tc>
      </w:tr>
      <w:tr w:rsidR="00121653" w:rsidRPr="00E161CE" w:rsidTr="004A4FF5">
        <w:trPr>
          <w:trHeight w:val="177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3" w:rsidRPr="00E161CE" w:rsidRDefault="00121653" w:rsidP="00DF532C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E161CE">
              <w:rPr>
                <w:rStyle w:val="FontStyle18"/>
              </w:rPr>
              <w:t>10:00-10:10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653" w:rsidRPr="00E161CE" w:rsidRDefault="00121653" w:rsidP="00DF532C">
            <w:pPr>
              <w:pStyle w:val="Style10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E161CE">
              <w:rPr>
                <w:b/>
                <w:sz w:val="22"/>
                <w:szCs w:val="22"/>
              </w:rPr>
              <w:t>Приветственное слово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653" w:rsidRPr="00E161CE" w:rsidRDefault="00121653" w:rsidP="00121653">
            <w:pPr>
              <w:pStyle w:val="Style10"/>
              <w:widowControl/>
              <w:spacing w:line="240" w:lineRule="auto"/>
              <w:rPr>
                <w:rStyle w:val="FontStyle19"/>
                <w:b/>
              </w:rPr>
            </w:pPr>
            <w:r w:rsidRPr="00E161CE">
              <w:rPr>
                <w:rStyle w:val="FontStyle19"/>
                <w:b/>
              </w:rPr>
              <w:t>Литвинова Наталия Анатольевна,</w:t>
            </w:r>
          </w:p>
          <w:p w:rsidR="00121653" w:rsidRPr="00E161CE" w:rsidRDefault="00121653" w:rsidP="00121653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 w:rsidRPr="00E161CE">
              <w:rPr>
                <w:rStyle w:val="FontStyle19"/>
              </w:rPr>
              <w:t>первый заместитель председателя Комитета по государственному заказу Санкт-Петербурга</w:t>
            </w:r>
          </w:p>
          <w:p w:rsidR="00121653" w:rsidRPr="00E161CE" w:rsidRDefault="00121653" w:rsidP="00121653">
            <w:pPr>
              <w:pStyle w:val="Style10"/>
              <w:widowControl/>
              <w:spacing w:line="240" w:lineRule="auto"/>
              <w:rPr>
                <w:rStyle w:val="FontStyle19"/>
              </w:rPr>
            </w:pPr>
          </w:p>
          <w:p w:rsidR="00121653" w:rsidRPr="00E161CE" w:rsidRDefault="00121653" w:rsidP="0012165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  <w:r w:rsidRPr="00E161CE">
              <w:rPr>
                <w:rStyle w:val="FontStyle19"/>
                <w:b/>
              </w:rPr>
              <w:t xml:space="preserve">Саленко Михаил Иванович, </w:t>
            </w:r>
            <w:r w:rsidRPr="00E161CE">
              <w:rPr>
                <w:rStyle w:val="FontStyle19"/>
              </w:rPr>
              <w:t>директор СРО А КСК «СОЮЗПЕТРОСТРОЙ-СТАНДАРТ»</w:t>
            </w:r>
          </w:p>
        </w:tc>
      </w:tr>
      <w:tr w:rsidR="00121653" w:rsidRPr="00E161CE" w:rsidTr="004A4FF5">
        <w:trPr>
          <w:trHeight w:val="26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3" w:rsidRPr="00E161CE" w:rsidRDefault="00121653" w:rsidP="002E4718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E161CE">
              <w:rPr>
                <w:rStyle w:val="FontStyle18"/>
              </w:rPr>
              <w:t>10:10-11:00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653" w:rsidRPr="00E161CE" w:rsidRDefault="00121653" w:rsidP="002E4718">
            <w:pPr>
              <w:pStyle w:val="Style10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E161CE">
              <w:rPr>
                <w:b/>
                <w:sz w:val="22"/>
                <w:szCs w:val="22"/>
              </w:rPr>
              <w:t xml:space="preserve">Анонсирование предстоящих закупок </w:t>
            </w:r>
          </w:p>
          <w:p w:rsidR="00121653" w:rsidRPr="00E161CE" w:rsidRDefault="00121653" w:rsidP="002E4718">
            <w:pPr>
              <w:pStyle w:val="Style10"/>
              <w:widowControl/>
              <w:spacing w:line="240" w:lineRule="auto"/>
              <w:rPr>
                <w:rStyle w:val="FontStyle19"/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653" w:rsidRPr="00E161CE" w:rsidRDefault="00121653" w:rsidP="00121653">
            <w:pPr>
              <w:pStyle w:val="Style10"/>
              <w:widowControl/>
              <w:rPr>
                <w:rStyle w:val="FontStyle19"/>
                <w:b/>
              </w:rPr>
            </w:pPr>
            <w:r w:rsidRPr="00E161CE">
              <w:rPr>
                <w:rStyle w:val="FontStyle19"/>
                <w:b/>
              </w:rPr>
              <w:t xml:space="preserve">Левицкая Елена Владимировна, </w:t>
            </w:r>
            <w:r w:rsidRPr="00E161CE">
              <w:rPr>
                <w:rStyle w:val="FontStyle19"/>
              </w:rPr>
              <w:t>начальник Отдела подготовки закупок Комитета п</w:t>
            </w:r>
            <w:bookmarkStart w:id="0" w:name="_GoBack"/>
            <w:bookmarkEnd w:id="0"/>
            <w:r w:rsidRPr="00E161CE">
              <w:rPr>
                <w:rStyle w:val="FontStyle19"/>
              </w:rPr>
              <w:t>о государственному заказу Санкт-Петербурга</w:t>
            </w:r>
          </w:p>
          <w:p w:rsidR="00121653" w:rsidRPr="00E161CE" w:rsidRDefault="00121653" w:rsidP="00121653">
            <w:pPr>
              <w:pStyle w:val="Style10"/>
              <w:widowControl/>
              <w:rPr>
                <w:rStyle w:val="FontStyle19"/>
                <w:b/>
              </w:rPr>
            </w:pPr>
            <w:proofErr w:type="spellStart"/>
            <w:r w:rsidRPr="00E161CE">
              <w:rPr>
                <w:rStyle w:val="FontStyle19"/>
                <w:b/>
              </w:rPr>
              <w:t>Ахвердян</w:t>
            </w:r>
            <w:proofErr w:type="spellEnd"/>
            <w:r w:rsidRPr="00E161CE">
              <w:rPr>
                <w:rStyle w:val="FontStyle19"/>
                <w:b/>
              </w:rPr>
              <w:t xml:space="preserve"> Анатолий Артурович, </w:t>
            </w:r>
            <w:r w:rsidRPr="00E161CE">
              <w:rPr>
                <w:rStyle w:val="FontStyle19"/>
              </w:rPr>
              <w:t>заместитель начальника Отдела подготовки закупок Комитета по государственному заказу Санкт-Петербурга</w:t>
            </w:r>
            <w:r w:rsidRPr="00E161CE">
              <w:rPr>
                <w:rStyle w:val="FontStyle19"/>
                <w:b/>
              </w:rPr>
              <w:t xml:space="preserve"> </w:t>
            </w:r>
          </w:p>
          <w:p w:rsidR="00121653" w:rsidRPr="00E161CE" w:rsidRDefault="00121653" w:rsidP="00121653">
            <w:pPr>
              <w:pStyle w:val="Style10"/>
              <w:widowControl/>
              <w:spacing w:line="240" w:lineRule="auto"/>
              <w:rPr>
                <w:rStyle w:val="FontStyle19"/>
                <w:b/>
              </w:rPr>
            </w:pPr>
            <w:r w:rsidRPr="00E161CE">
              <w:rPr>
                <w:rStyle w:val="FontStyle19"/>
                <w:b/>
              </w:rPr>
              <w:t xml:space="preserve">Шатов Константин Валерьевич, </w:t>
            </w:r>
            <w:r w:rsidRPr="00E161CE">
              <w:rPr>
                <w:rStyle w:val="FontStyle19"/>
              </w:rPr>
              <w:t>главный специалист Отдела подготовки закупок Комитета по государственному заказу Санкт-Петербурга</w:t>
            </w:r>
          </w:p>
        </w:tc>
      </w:tr>
      <w:tr w:rsidR="00121653" w:rsidRPr="00E161CE" w:rsidTr="004A4FF5">
        <w:trPr>
          <w:trHeight w:val="26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3" w:rsidRPr="00E161CE" w:rsidRDefault="00121653" w:rsidP="002E4718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E161CE">
              <w:rPr>
                <w:rStyle w:val="FontStyle18"/>
              </w:rPr>
              <w:t>11:00-11:15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3" w:rsidRPr="00E161CE" w:rsidRDefault="00845F96" w:rsidP="002E4718">
            <w:pPr>
              <w:pStyle w:val="Style10"/>
              <w:widowControl/>
              <w:spacing w:line="240" w:lineRule="auto"/>
              <w:jc w:val="both"/>
              <w:rPr>
                <w:rStyle w:val="FontStyle19"/>
                <w:b/>
              </w:rPr>
            </w:pPr>
            <w:r w:rsidRPr="00E161CE">
              <w:rPr>
                <w:rStyle w:val="FontStyle19"/>
                <w:b/>
              </w:rPr>
              <w:t xml:space="preserve"> </w:t>
            </w:r>
            <w:r w:rsidR="00121653" w:rsidRPr="00E161CE">
              <w:rPr>
                <w:rStyle w:val="FontStyle19"/>
                <w:b/>
              </w:rPr>
              <w:t>Мероприятия по обеспечению доступности финансовых ресурсов для малого и среднего бизнеса, реализуемые региональной гарантийно</w:t>
            </w:r>
            <w:r w:rsidRPr="00E161CE">
              <w:rPr>
                <w:rStyle w:val="FontStyle19"/>
                <w:b/>
              </w:rPr>
              <w:t>й организацией Санкт-Петербурга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3" w:rsidRPr="00E161CE" w:rsidRDefault="00121653" w:rsidP="002E4718">
            <w:pPr>
              <w:pStyle w:val="Style10"/>
              <w:widowControl/>
              <w:rPr>
                <w:sz w:val="22"/>
                <w:szCs w:val="22"/>
              </w:rPr>
            </w:pPr>
            <w:proofErr w:type="spellStart"/>
            <w:r w:rsidRPr="00E161CE">
              <w:rPr>
                <w:b/>
                <w:sz w:val="22"/>
                <w:szCs w:val="22"/>
              </w:rPr>
              <w:t>Питкянен</w:t>
            </w:r>
            <w:proofErr w:type="spellEnd"/>
            <w:r w:rsidRPr="00E161CE">
              <w:rPr>
                <w:b/>
                <w:sz w:val="22"/>
                <w:szCs w:val="22"/>
              </w:rPr>
              <w:t xml:space="preserve"> Александра Фёдоровна, </w:t>
            </w:r>
            <w:r w:rsidRPr="00E161CE">
              <w:rPr>
                <w:sz w:val="22"/>
                <w:szCs w:val="22"/>
              </w:rPr>
              <w:t xml:space="preserve">исполнительный директор </w:t>
            </w:r>
          </w:p>
          <w:p w:rsidR="00121653" w:rsidRPr="00E161CE" w:rsidRDefault="00121653" w:rsidP="002E4718">
            <w:pPr>
              <w:pStyle w:val="Style10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E161CE">
              <w:rPr>
                <w:sz w:val="22"/>
                <w:szCs w:val="22"/>
              </w:rPr>
              <w:t xml:space="preserve">НО «Фонд содействия кредитованию малого и среднего бизнеса, </w:t>
            </w:r>
            <w:proofErr w:type="spellStart"/>
            <w:r w:rsidRPr="00E161CE">
              <w:rPr>
                <w:sz w:val="22"/>
                <w:szCs w:val="22"/>
              </w:rPr>
              <w:t>микрокредитная</w:t>
            </w:r>
            <w:proofErr w:type="spellEnd"/>
            <w:r w:rsidRPr="00E161CE">
              <w:rPr>
                <w:sz w:val="22"/>
                <w:szCs w:val="22"/>
              </w:rPr>
              <w:t xml:space="preserve"> компания»</w:t>
            </w:r>
          </w:p>
        </w:tc>
      </w:tr>
      <w:tr w:rsidR="00121653" w:rsidRPr="00E161CE" w:rsidTr="004A4FF5">
        <w:trPr>
          <w:trHeight w:val="106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653" w:rsidRPr="00E161CE" w:rsidRDefault="00121653" w:rsidP="004A4FF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E161CE">
              <w:rPr>
                <w:rStyle w:val="FontStyle18"/>
              </w:rPr>
              <w:t>11:15-</w:t>
            </w:r>
            <w:r w:rsidR="004A4FF5">
              <w:rPr>
                <w:rStyle w:val="FontStyle18"/>
              </w:rPr>
              <w:t>11:45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FF5" w:rsidRDefault="00121653" w:rsidP="002E4718">
            <w:pPr>
              <w:pStyle w:val="Style10"/>
              <w:widowControl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E161CE">
              <w:rPr>
                <w:b/>
                <w:sz w:val="22"/>
                <w:szCs w:val="22"/>
              </w:rPr>
              <w:t>Специальные счета и новые электронные процедуры</w:t>
            </w:r>
          </w:p>
          <w:p w:rsidR="004A4FF5" w:rsidRPr="00E161CE" w:rsidRDefault="004A4FF5" w:rsidP="002E4718">
            <w:pPr>
              <w:pStyle w:val="Style10"/>
              <w:widowControl/>
              <w:spacing w:line="240" w:lineRule="auto"/>
              <w:jc w:val="both"/>
              <w:rPr>
                <w:rStyle w:val="FontStyle19"/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653" w:rsidRPr="00E161CE" w:rsidRDefault="00121653" w:rsidP="002E4718">
            <w:pPr>
              <w:pStyle w:val="Style10"/>
              <w:widowControl/>
              <w:rPr>
                <w:sz w:val="22"/>
                <w:szCs w:val="22"/>
              </w:rPr>
            </w:pPr>
            <w:proofErr w:type="spellStart"/>
            <w:r w:rsidRPr="00E161CE">
              <w:rPr>
                <w:b/>
                <w:sz w:val="22"/>
                <w:szCs w:val="22"/>
              </w:rPr>
              <w:t>Тхакур</w:t>
            </w:r>
            <w:proofErr w:type="spellEnd"/>
            <w:r w:rsidRPr="00E161CE">
              <w:rPr>
                <w:b/>
                <w:sz w:val="22"/>
                <w:szCs w:val="22"/>
              </w:rPr>
              <w:t xml:space="preserve"> Анастасия Владимировна, </w:t>
            </w:r>
            <w:r w:rsidRPr="00E161CE">
              <w:rPr>
                <w:sz w:val="22"/>
                <w:szCs w:val="22"/>
              </w:rPr>
              <w:t xml:space="preserve">руководитель направления по </w:t>
            </w:r>
          </w:p>
          <w:p w:rsidR="00121653" w:rsidRPr="004A4FF5" w:rsidRDefault="00121653" w:rsidP="004A4FF5">
            <w:pPr>
              <w:pStyle w:val="Style10"/>
              <w:widowControl/>
              <w:rPr>
                <w:sz w:val="22"/>
                <w:szCs w:val="22"/>
              </w:rPr>
            </w:pPr>
            <w:r w:rsidRPr="00E161CE">
              <w:rPr>
                <w:sz w:val="22"/>
                <w:szCs w:val="22"/>
              </w:rPr>
              <w:t xml:space="preserve">Северо-Западному региону Представительства </w:t>
            </w:r>
            <w:r w:rsidR="00E161CE">
              <w:rPr>
                <w:sz w:val="22"/>
                <w:szCs w:val="22"/>
              </w:rPr>
              <w:br/>
            </w:r>
            <w:r w:rsidR="004A4FF5">
              <w:rPr>
                <w:sz w:val="22"/>
                <w:szCs w:val="22"/>
              </w:rPr>
              <w:t>АО «ЭТС» в СЗФО</w:t>
            </w:r>
          </w:p>
        </w:tc>
      </w:tr>
      <w:tr w:rsidR="004A4FF5" w:rsidRPr="00E161CE" w:rsidTr="004A4FF5">
        <w:trPr>
          <w:trHeight w:val="788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F5" w:rsidRPr="00E161CE" w:rsidRDefault="004A4FF5" w:rsidP="001D15AD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11:45-</w:t>
            </w:r>
            <w:r w:rsidRPr="00E161CE">
              <w:rPr>
                <w:rStyle w:val="FontStyle18"/>
              </w:rPr>
              <w:t>12:15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F5" w:rsidRPr="004A4FF5" w:rsidRDefault="004A4FF5" w:rsidP="004A4FF5">
            <w:pPr>
              <w:pStyle w:val="Style1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4A4FF5">
              <w:rPr>
                <w:b/>
                <w:bCs/>
                <w:sz w:val="22"/>
                <w:szCs w:val="22"/>
              </w:rPr>
              <w:t>Специальный счет в Банке по 44-ФЗ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F5" w:rsidRPr="00E161CE" w:rsidRDefault="004A4FF5" w:rsidP="004A4FF5">
            <w:pPr>
              <w:pStyle w:val="msonormalmailrucssattributepostfix"/>
              <w:rPr>
                <w:b/>
                <w:sz w:val="22"/>
                <w:szCs w:val="22"/>
              </w:rPr>
            </w:pPr>
            <w:r w:rsidRPr="004A4FF5">
              <w:rPr>
                <w:b/>
                <w:sz w:val="22"/>
                <w:szCs w:val="22"/>
                <w:lang w:eastAsia="en-US"/>
              </w:rPr>
              <w:t>Демьянова Ольга Алексеевна,</w:t>
            </w:r>
            <w:r w:rsidRPr="004A4FF5">
              <w:rPr>
                <w:sz w:val="22"/>
                <w:szCs w:val="22"/>
                <w:lang w:eastAsia="en-US"/>
              </w:rPr>
              <w:t xml:space="preserve"> руководитель направления Дирекции продуктов и методологии корпоративного бизнеса ПАО «Банк «Санкт-Петербург»</w:t>
            </w:r>
          </w:p>
        </w:tc>
      </w:tr>
      <w:tr w:rsidR="00121653" w:rsidRPr="00E161CE" w:rsidTr="004A4FF5">
        <w:trPr>
          <w:trHeight w:val="26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3" w:rsidRPr="00E161CE" w:rsidRDefault="00121653" w:rsidP="00E06B40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E161CE">
              <w:rPr>
                <w:rStyle w:val="FontStyle18"/>
              </w:rPr>
              <w:t>12:15-13:00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3" w:rsidRPr="00E161CE" w:rsidRDefault="00121653" w:rsidP="002E4718">
            <w:pPr>
              <w:pStyle w:val="Style10"/>
              <w:widowControl/>
              <w:spacing w:line="240" w:lineRule="auto"/>
              <w:rPr>
                <w:rStyle w:val="FontStyle19"/>
                <w:b/>
              </w:rPr>
            </w:pPr>
            <w:r w:rsidRPr="00E161CE">
              <w:rPr>
                <w:b/>
                <w:sz w:val="22"/>
                <w:szCs w:val="22"/>
              </w:rPr>
              <w:t>Как участвовать в закупках</w:t>
            </w:r>
            <w:r w:rsidR="00845F96" w:rsidRPr="00E161CE">
              <w:rPr>
                <w:b/>
                <w:sz w:val="22"/>
                <w:szCs w:val="22"/>
              </w:rPr>
              <w:t>?</w:t>
            </w:r>
          </w:p>
          <w:p w:rsidR="00121653" w:rsidRPr="00E161CE" w:rsidRDefault="00121653" w:rsidP="00121653">
            <w:pPr>
              <w:pStyle w:val="Style10"/>
              <w:widowControl/>
              <w:spacing w:line="240" w:lineRule="auto"/>
              <w:rPr>
                <w:rStyle w:val="FontStyle19"/>
                <w:b/>
              </w:rPr>
            </w:pPr>
            <w:r w:rsidRPr="00E161CE">
              <w:rPr>
                <w:rStyle w:val="FontStyle19"/>
                <w:b/>
              </w:rPr>
              <w:t>Сфера госзаказа. Вводная лекция</w:t>
            </w:r>
            <w:r w:rsidR="00845F96" w:rsidRPr="00E161CE">
              <w:rPr>
                <w:rStyle w:val="FontStyle19"/>
                <w:b/>
              </w:rPr>
              <w:t>.</w:t>
            </w:r>
          </w:p>
          <w:p w:rsidR="00121653" w:rsidRPr="00E161CE" w:rsidRDefault="00121653" w:rsidP="00121653">
            <w:pPr>
              <w:pStyle w:val="Style10"/>
              <w:widowControl/>
              <w:rPr>
                <w:rStyle w:val="FontStyle19"/>
                <w:b/>
              </w:rPr>
            </w:pPr>
            <w:r w:rsidRPr="00E161CE">
              <w:rPr>
                <w:rStyle w:val="FontStyle19"/>
                <w:b/>
              </w:rPr>
              <w:t xml:space="preserve">Необходимые ресурсы поставщика для участия в </w:t>
            </w:r>
            <w:proofErr w:type="spellStart"/>
            <w:r w:rsidRPr="00E161CE">
              <w:rPr>
                <w:rStyle w:val="FontStyle19"/>
                <w:b/>
              </w:rPr>
              <w:t>госзакупках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3" w:rsidRPr="00E161CE" w:rsidRDefault="00121653" w:rsidP="00121653">
            <w:pPr>
              <w:pStyle w:val="Style10"/>
              <w:widowControl/>
              <w:rPr>
                <w:rStyle w:val="FontStyle19"/>
              </w:rPr>
            </w:pPr>
            <w:r w:rsidRPr="00E161CE">
              <w:rPr>
                <w:b/>
                <w:sz w:val="22"/>
                <w:szCs w:val="22"/>
              </w:rPr>
              <w:t xml:space="preserve">Макаренков Олег Павлович, </w:t>
            </w:r>
            <w:r w:rsidRPr="00E161CE">
              <w:rPr>
                <w:sz w:val="22"/>
                <w:szCs w:val="22"/>
              </w:rPr>
              <w:t xml:space="preserve">руководитель Федерального учебного центра «АСТ-Консалтинг», специалист в </w:t>
            </w:r>
            <w:proofErr w:type="gramStart"/>
            <w:r w:rsidRPr="00E161CE">
              <w:rPr>
                <w:sz w:val="22"/>
                <w:szCs w:val="22"/>
              </w:rPr>
              <w:t>области  государственного</w:t>
            </w:r>
            <w:proofErr w:type="gramEnd"/>
            <w:r w:rsidRPr="00E161CE">
              <w:rPr>
                <w:sz w:val="22"/>
                <w:szCs w:val="22"/>
              </w:rPr>
              <w:t xml:space="preserve"> и муниципального заказа</w:t>
            </w:r>
          </w:p>
          <w:p w:rsidR="00121653" w:rsidRPr="00E161CE" w:rsidRDefault="00121653" w:rsidP="00DF532C">
            <w:pPr>
              <w:pStyle w:val="Style10"/>
              <w:widowControl/>
              <w:spacing w:line="240" w:lineRule="auto"/>
              <w:rPr>
                <w:rStyle w:val="FontStyle19"/>
              </w:rPr>
            </w:pPr>
          </w:p>
        </w:tc>
      </w:tr>
      <w:tr w:rsidR="00E06B40" w:rsidRPr="00E161CE" w:rsidTr="004A4FF5">
        <w:trPr>
          <w:trHeight w:val="26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0" w:rsidRPr="00E161CE" w:rsidRDefault="00E06B40" w:rsidP="00E06B40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E161CE">
              <w:rPr>
                <w:rStyle w:val="FontStyle18"/>
              </w:rPr>
              <w:t>13:00-13:15</w:t>
            </w:r>
          </w:p>
        </w:tc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0" w:rsidRPr="00E161CE" w:rsidRDefault="00E06B40" w:rsidP="00DF532C">
            <w:pPr>
              <w:pStyle w:val="Style10"/>
              <w:widowControl/>
              <w:rPr>
                <w:b/>
                <w:sz w:val="22"/>
                <w:szCs w:val="22"/>
              </w:rPr>
            </w:pPr>
            <w:r w:rsidRPr="00E161CE">
              <w:rPr>
                <w:b/>
                <w:sz w:val="22"/>
                <w:szCs w:val="22"/>
              </w:rPr>
              <w:t>ПЕРЕРЫВ</w:t>
            </w:r>
          </w:p>
        </w:tc>
      </w:tr>
      <w:tr w:rsidR="00121653" w:rsidRPr="00E161CE" w:rsidTr="004A4F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3" w:rsidRPr="00E161CE" w:rsidRDefault="00121653" w:rsidP="00E06B40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E161CE">
              <w:rPr>
                <w:rStyle w:val="FontStyle18"/>
              </w:rPr>
              <w:t>13:15-15:00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3" w:rsidRPr="00E161CE" w:rsidRDefault="00121653" w:rsidP="005B6FAC">
            <w:pPr>
              <w:pStyle w:val="Style10"/>
              <w:widowControl/>
              <w:rPr>
                <w:rStyle w:val="FontStyle19"/>
                <w:b/>
              </w:rPr>
            </w:pPr>
            <w:r w:rsidRPr="00E161CE">
              <w:rPr>
                <w:rStyle w:val="FontStyle19"/>
                <w:b/>
              </w:rPr>
              <w:t>Первые шаги в госзаказе</w:t>
            </w:r>
          </w:p>
          <w:p w:rsidR="00370981" w:rsidRPr="00E161CE" w:rsidRDefault="00121653" w:rsidP="00370981">
            <w:pPr>
              <w:rPr>
                <w:rStyle w:val="FontStyle19"/>
                <w:b/>
              </w:rPr>
            </w:pPr>
            <w:r w:rsidRPr="00E161CE">
              <w:rPr>
                <w:rStyle w:val="FontStyle19"/>
                <w:b/>
              </w:rPr>
              <w:t xml:space="preserve">Анализ закупки </w:t>
            </w:r>
          </w:p>
          <w:p w:rsidR="00121653" w:rsidRPr="00E161CE" w:rsidRDefault="00121653" w:rsidP="002E4718">
            <w:pPr>
              <w:rPr>
                <w:b/>
                <w:sz w:val="22"/>
                <w:szCs w:val="22"/>
              </w:rPr>
            </w:pPr>
            <w:r w:rsidRPr="00E161CE">
              <w:rPr>
                <w:rStyle w:val="FontStyle19"/>
                <w:b/>
              </w:rPr>
              <w:t>Проект контракта</w:t>
            </w:r>
            <w:r w:rsidRPr="00E161CE">
              <w:rPr>
                <w:rStyle w:val="FontStyle19"/>
              </w:rPr>
              <w:t xml:space="preserve"> (сроки выполнения работ, ответственность поставщика, сроки оплаты)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3" w:rsidRPr="00E161CE" w:rsidRDefault="00121653" w:rsidP="00121653">
            <w:pPr>
              <w:pStyle w:val="Style10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E161CE">
              <w:rPr>
                <w:b/>
                <w:sz w:val="22"/>
                <w:szCs w:val="22"/>
              </w:rPr>
              <w:t xml:space="preserve">Макаренков Олег Павлович, </w:t>
            </w:r>
            <w:r w:rsidRPr="00E161CE">
              <w:rPr>
                <w:sz w:val="22"/>
                <w:szCs w:val="22"/>
              </w:rPr>
              <w:t xml:space="preserve">руководитель Федерального учебного центра «АСТ-Консалтинг», специалист в </w:t>
            </w:r>
            <w:proofErr w:type="gramStart"/>
            <w:r w:rsidRPr="00E161CE">
              <w:rPr>
                <w:sz w:val="22"/>
                <w:szCs w:val="22"/>
              </w:rPr>
              <w:t>области  государственного</w:t>
            </w:r>
            <w:proofErr w:type="gramEnd"/>
            <w:r w:rsidRPr="00E161CE">
              <w:rPr>
                <w:sz w:val="22"/>
                <w:szCs w:val="22"/>
              </w:rPr>
              <w:t xml:space="preserve"> и муниципального заказа</w:t>
            </w:r>
          </w:p>
          <w:p w:rsidR="00121653" w:rsidRPr="00E161CE" w:rsidRDefault="00121653" w:rsidP="00DF532C">
            <w:pPr>
              <w:pStyle w:val="Style10"/>
              <w:widowControl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70981" w:rsidRPr="00E161CE" w:rsidTr="004A4F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1" w:rsidRPr="00E161CE" w:rsidRDefault="00370981" w:rsidP="00E06B40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E161CE">
              <w:rPr>
                <w:rStyle w:val="FontStyle18"/>
              </w:rPr>
              <w:t>15:00-16:15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1" w:rsidRPr="00E161CE" w:rsidRDefault="00370981" w:rsidP="005B6FAC">
            <w:pPr>
              <w:pStyle w:val="Style10"/>
              <w:widowControl/>
              <w:spacing w:line="240" w:lineRule="auto"/>
              <w:rPr>
                <w:rStyle w:val="FontStyle19"/>
                <w:b/>
              </w:rPr>
            </w:pPr>
            <w:r w:rsidRPr="00E161CE">
              <w:rPr>
                <w:rStyle w:val="FontStyle19"/>
                <w:b/>
              </w:rPr>
              <w:t xml:space="preserve">Участие в закупке, </w:t>
            </w:r>
            <w:r w:rsidR="00845F96" w:rsidRPr="00E161CE">
              <w:rPr>
                <w:rStyle w:val="FontStyle19"/>
                <w:b/>
              </w:rPr>
              <w:t xml:space="preserve">заявка поставщика, </w:t>
            </w:r>
            <w:r w:rsidRPr="00E161CE">
              <w:rPr>
                <w:rStyle w:val="FontStyle19"/>
                <w:b/>
              </w:rPr>
              <w:t>заключение и исполнение контракта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1" w:rsidRPr="00E161CE" w:rsidRDefault="00370981" w:rsidP="005B6FAC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 w:rsidRPr="00E161CE">
              <w:rPr>
                <w:b/>
                <w:sz w:val="22"/>
                <w:szCs w:val="22"/>
              </w:rPr>
              <w:t xml:space="preserve">Макаренков Олег Павлович, </w:t>
            </w:r>
            <w:r w:rsidRPr="00E161CE">
              <w:rPr>
                <w:sz w:val="22"/>
                <w:szCs w:val="22"/>
              </w:rPr>
              <w:t>руководитель Федерального учебного центра «АСТ-Консалтинг», специалист в области  государственного и муниципального заказа</w:t>
            </w:r>
          </w:p>
        </w:tc>
      </w:tr>
      <w:tr w:rsidR="002E4718" w:rsidRPr="00E161CE" w:rsidTr="004A4F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4718" w:rsidRPr="00E161CE" w:rsidRDefault="002E4718" w:rsidP="00E06B40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E161CE">
              <w:rPr>
                <w:rStyle w:val="FontStyle18"/>
              </w:rPr>
              <w:t>1</w:t>
            </w:r>
            <w:r w:rsidR="00E06B40" w:rsidRPr="00E161CE">
              <w:rPr>
                <w:rStyle w:val="FontStyle18"/>
              </w:rPr>
              <w:t>6</w:t>
            </w:r>
            <w:r w:rsidRPr="00E161CE">
              <w:rPr>
                <w:rStyle w:val="FontStyle18"/>
              </w:rPr>
              <w:t>:</w:t>
            </w:r>
            <w:r w:rsidR="00E06B40" w:rsidRPr="00E161CE">
              <w:rPr>
                <w:rStyle w:val="FontStyle18"/>
              </w:rPr>
              <w:t>15</w:t>
            </w:r>
            <w:r w:rsidRPr="00E161CE">
              <w:rPr>
                <w:rStyle w:val="FontStyle18"/>
              </w:rPr>
              <w:t>-1</w:t>
            </w:r>
            <w:r w:rsidR="00E06B40" w:rsidRPr="00E161CE">
              <w:rPr>
                <w:rStyle w:val="FontStyle18"/>
              </w:rPr>
              <w:t>6</w:t>
            </w:r>
            <w:r w:rsidRPr="00E161CE">
              <w:rPr>
                <w:rStyle w:val="FontStyle18"/>
              </w:rPr>
              <w:t>:</w:t>
            </w:r>
            <w:r w:rsidR="00E06B40" w:rsidRPr="00E161CE">
              <w:rPr>
                <w:rStyle w:val="FontStyle18"/>
              </w:rPr>
              <w:t>30</w:t>
            </w:r>
          </w:p>
        </w:tc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4718" w:rsidRPr="00E161CE" w:rsidRDefault="002E4718" w:rsidP="002E4718">
            <w:pPr>
              <w:pStyle w:val="Style10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E161CE">
              <w:rPr>
                <w:rStyle w:val="FontStyle19"/>
                <w:b/>
              </w:rPr>
              <w:t xml:space="preserve"> Окончание семинара. Ответы на вопросы.</w:t>
            </w:r>
          </w:p>
        </w:tc>
      </w:tr>
    </w:tbl>
    <w:p w:rsidR="009603F8" w:rsidRPr="00E161CE" w:rsidRDefault="009603F8" w:rsidP="004A4FF5">
      <w:pPr>
        <w:rPr>
          <w:sz w:val="22"/>
          <w:szCs w:val="22"/>
        </w:rPr>
      </w:pPr>
    </w:p>
    <w:sectPr w:rsidR="009603F8" w:rsidRPr="00E161CE" w:rsidSect="004A4FF5">
      <w:pgSz w:w="11907" w:h="16839" w:code="9"/>
      <w:pgMar w:top="142" w:right="284" w:bottom="284" w:left="426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C55"/>
    <w:multiLevelType w:val="hybridMultilevel"/>
    <w:tmpl w:val="1B364D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97239"/>
    <w:multiLevelType w:val="hybridMultilevel"/>
    <w:tmpl w:val="71E61E44"/>
    <w:lvl w:ilvl="0" w:tplc="68225E02">
      <w:start w:val="1"/>
      <w:numFmt w:val="decimal"/>
      <w:lvlText w:val="%1."/>
      <w:lvlJc w:val="left"/>
      <w:pPr>
        <w:ind w:left="5746" w:hanging="360"/>
      </w:pPr>
      <w:rPr>
        <w:b/>
        <w:color w:val="auto"/>
      </w:rPr>
    </w:lvl>
    <w:lvl w:ilvl="1" w:tplc="062077DA">
      <w:start w:val="1"/>
      <w:numFmt w:val="decimal"/>
      <w:lvlText w:val="%2."/>
      <w:lvlJc w:val="left"/>
      <w:pPr>
        <w:tabs>
          <w:tab w:val="num" w:pos="6466"/>
        </w:tabs>
        <w:ind w:left="6466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7186"/>
        </w:tabs>
        <w:ind w:left="71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7906"/>
        </w:tabs>
        <w:ind w:left="79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8626"/>
        </w:tabs>
        <w:ind w:left="86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9346"/>
        </w:tabs>
        <w:ind w:left="93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066"/>
        </w:tabs>
        <w:ind w:left="100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786"/>
        </w:tabs>
        <w:ind w:left="107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506"/>
        </w:tabs>
        <w:ind w:left="11506" w:hanging="360"/>
      </w:pPr>
    </w:lvl>
  </w:abstractNum>
  <w:abstractNum w:abstractNumId="2" w15:restartNumberingAfterBreak="0">
    <w:nsid w:val="009D2EEF"/>
    <w:multiLevelType w:val="hybridMultilevel"/>
    <w:tmpl w:val="742AD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95C0C"/>
    <w:multiLevelType w:val="hybridMultilevel"/>
    <w:tmpl w:val="F818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06016"/>
    <w:multiLevelType w:val="hybridMultilevel"/>
    <w:tmpl w:val="D1789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0692A"/>
    <w:multiLevelType w:val="hybridMultilevel"/>
    <w:tmpl w:val="5A20F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438B"/>
    <w:multiLevelType w:val="hybridMultilevel"/>
    <w:tmpl w:val="B8B21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A6D"/>
    <w:multiLevelType w:val="hybridMultilevel"/>
    <w:tmpl w:val="F2485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7F61"/>
    <w:multiLevelType w:val="hybridMultilevel"/>
    <w:tmpl w:val="26D2A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136A"/>
    <w:multiLevelType w:val="hybridMultilevel"/>
    <w:tmpl w:val="0D18B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4E0C"/>
    <w:multiLevelType w:val="hybridMultilevel"/>
    <w:tmpl w:val="218AF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70E32"/>
    <w:multiLevelType w:val="hybridMultilevel"/>
    <w:tmpl w:val="82487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13C9C"/>
    <w:multiLevelType w:val="hybridMultilevel"/>
    <w:tmpl w:val="C1A69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232EE"/>
    <w:multiLevelType w:val="hybridMultilevel"/>
    <w:tmpl w:val="29B8C4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A82FC4"/>
    <w:multiLevelType w:val="hybridMultilevel"/>
    <w:tmpl w:val="4A10A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8382B"/>
    <w:multiLevelType w:val="hybridMultilevel"/>
    <w:tmpl w:val="DE70EB60"/>
    <w:lvl w:ilvl="0" w:tplc="700A8F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  <w:szCs w:val="12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71D65"/>
    <w:multiLevelType w:val="hybridMultilevel"/>
    <w:tmpl w:val="42985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C5BCB"/>
    <w:multiLevelType w:val="hybridMultilevel"/>
    <w:tmpl w:val="AB489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0581A"/>
    <w:multiLevelType w:val="hybridMultilevel"/>
    <w:tmpl w:val="62409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5E8E"/>
    <w:multiLevelType w:val="hybridMultilevel"/>
    <w:tmpl w:val="6CFA2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27807"/>
    <w:multiLevelType w:val="hybridMultilevel"/>
    <w:tmpl w:val="D5C44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E1D3B"/>
    <w:multiLevelType w:val="hybridMultilevel"/>
    <w:tmpl w:val="8A42AA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834CF"/>
    <w:multiLevelType w:val="hybridMultilevel"/>
    <w:tmpl w:val="A2947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12092"/>
    <w:multiLevelType w:val="hybridMultilevel"/>
    <w:tmpl w:val="8ADC9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6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19"/>
  </w:num>
  <w:num w:numId="11">
    <w:abstractNumId w:val="18"/>
  </w:num>
  <w:num w:numId="12">
    <w:abstractNumId w:val="12"/>
  </w:num>
  <w:num w:numId="13">
    <w:abstractNumId w:val="14"/>
  </w:num>
  <w:num w:numId="14">
    <w:abstractNumId w:val="8"/>
  </w:num>
  <w:num w:numId="15">
    <w:abstractNumId w:val="23"/>
  </w:num>
  <w:num w:numId="16">
    <w:abstractNumId w:val="0"/>
  </w:num>
  <w:num w:numId="1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2"/>
  </w:num>
  <w:num w:numId="21">
    <w:abstractNumId w:val="5"/>
  </w:num>
  <w:num w:numId="22">
    <w:abstractNumId w:val="6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CD"/>
    <w:rsid w:val="000207D0"/>
    <w:rsid w:val="00020C4C"/>
    <w:rsid w:val="0002159D"/>
    <w:rsid w:val="000673C5"/>
    <w:rsid w:val="00091D6D"/>
    <w:rsid w:val="000D37C9"/>
    <w:rsid w:val="000D7CEF"/>
    <w:rsid w:val="000E4C5B"/>
    <w:rsid w:val="000F6455"/>
    <w:rsid w:val="00121653"/>
    <w:rsid w:val="00135449"/>
    <w:rsid w:val="0014075F"/>
    <w:rsid w:val="001407F1"/>
    <w:rsid w:val="00144951"/>
    <w:rsid w:val="00162B18"/>
    <w:rsid w:val="00175C1A"/>
    <w:rsid w:val="00187845"/>
    <w:rsid w:val="001A049F"/>
    <w:rsid w:val="001A5F60"/>
    <w:rsid w:val="001B3009"/>
    <w:rsid w:val="001C0100"/>
    <w:rsid w:val="001D0736"/>
    <w:rsid w:val="001D15AD"/>
    <w:rsid w:val="001D775D"/>
    <w:rsid w:val="001E3F8A"/>
    <w:rsid w:val="001F2B43"/>
    <w:rsid w:val="0020075D"/>
    <w:rsid w:val="00203D02"/>
    <w:rsid w:val="00216BC4"/>
    <w:rsid w:val="00225CD5"/>
    <w:rsid w:val="002358FD"/>
    <w:rsid w:val="0024625A"/>
    <w:rsid w:val="00247316"/>
    <w:rsid w:val="0026513D"/>
    <w:rsid w:val="0027738D"/>
    <w:rsid w:val="002A72AB"/>
    <w:rsid w:val="002B740E"/>
    <w:rsid w:val="002E4718"/>
    <w:rsid w:val="002F3E58"/>
    <w:rsid w:val="003561DB"/>
    <w:rsid w:val="00357930"/>
    <w:rsid w:val="00363D19"/>
    <w:rsid w:val="00370981"/>
    <w:rsid w:val="003760DC"/>
    <w:rsid w:val="003A4092"/>
    <w:rsid w:val="003C2470"/>
    <w:rsid w:val="003C71C6"/>
    <w:rsid w:val="003C744E"/>
    <w:rsid w:val="003D727F"/>
    <w:rsid w:val="003D78A0"/>
    <w:rsid w:val="003E27EF"/>
    <w:rsid w:val="003F6A6F"/>
    <w:rsid w:val="00404AAF"/>
    <w:rsid w:val="0044044E"/>
    <w:rsid w:val="004406DF"/>
    <w:rsid w:val="00451568"/>
    <w:rsid w:val="00452675"/>
    <w:rsid w:val="00462F46"/>
    <w:rsid w:val="00477CD3"/>
    <w:rsid w:val="00495546"/>
    <w:rsid w:val="004A0A03"/>
    <w:rsid w:val="004A4FF5"/>
    <w:rsid w:val="004A5E02"/>
    <w:rsid w:val="004B3543"/>
    <w:rsid w:val="004C501F"/>
    <w:rsid w:val="004C6B0A"/>
    <w:rsid w:val="0050237F"/>
    <w:rsid w:val="00531D1B"/>
    <w:rsid w:val="005434BF"/>
    <w:rsid w:val="00547993"/>
    <w:rsid w:val="00571748"/>
    <w:rsid w:val="0057348B"/>
    <w:rsid w:val="005760F5"/>
    <w:rsid w:val="00586060"/>
    <w:rsid w:val="005A28AA"/>
    <w:rsid w:val="005B6FAC"/>
    <w:rsid w:val="005C4695"/>
    <w:rsid w:val="005D1DF2"/>
    <w:rsid w:val="005D3DFE"/>
    <w:rsid w:val="005D4454"/>
    <w:rsid w:val="005F0298"/>
    <w:rsid w:val="005F1B14"/>
    <w:rsid w:val="005F2366"/>
    <w:rsid w:val="005F5192"/>
    <w:rsid w:val="006156DF"/>
    <w:rsid w:val="00617DBE"/>
    <w:rsid w:val="00627CF4"/>
    <w:rsid w:val="006376D7"/>
    <w:rsid w:val="006640E9"/>
    <w:rsid w:val="00676377"/>
    <w:rsid w:val="00690624"/>
    <w:rsid w:val="006A1AA9"/>
    <w:rsid w:val="006B5824"/>
    <w:rsid w:val="006D2FF3"/>
    <w:rsid w:val="00700F0D"/>
    <w:rsid w:val="007016B3"/>
    <w:rsid w:val="0071291E"/>
    <w:rsid w:val="0072473E"/>
    <w:rsid w:val="007367D2"/>
    <w:rsid w:val="0073775B"/>
    <w:rsid w:val="007647FF"/>
    <w:rsid w:val="0077731D"/>
    <w:rsid w:val="00793473"/>
    <w:rsid w:val="007A24B2"/>
    <w:rsid w:val="007D3D76"/>
    <w:rsid w:val="007D48A3"/>
    <w:rsid w:val="00806352"/>
    <w:rsid w:val="008162F1"/>
    <w:rsid w:val="008240B4"/>
    <w:rsid w:val="0083760A"/>
    <w:rsid w:val="008426B8"/>
    <w:rsid w:val="008436B7"/>
    <w:rsid w:val="00845F96"/>
    <w:rsid w:val="008514BE"/>
    <w:rsid w:val="00851DE0"/>
    <w:rsid w:val="00853229"/>
    <w:rsid w:val="00853EB4"/>
    <w:rsid w:val="0087496F"/>
    <w:rsid w:val="00875F9D"/>
    <w:rsid w:val="00877C9F"/>
    <w:rsid w:val="008C1222"/>
    <w:rsid w:val="008E35AA"/>
    <w:rsid w:val="008E7AEB"/>
    <w:rsid w:val="008F09F9"/>
    <w:rsid w:val="00901A83"/>
    <w:rsid w:val="009333DC"/>
    <w:rsid w:val="00950136"/>
    <w:rsid w:val="009603F8"/>
    <w:rsid w:val="00985654"/>
    <w:rsid w:val="00987B22"/>
    <w:rsid w:val="00991E15"/>
    <w:rsid w:val="00995B5F"/>
    <w:rsid w:val="009A09B1"/>
    <w:rsid w:val="009A0E3C"/>
    <w:rsid w:val="009C2C0D"/>
    <w:rsid w:val="009E0CE2"/>
    <w:rsid w:val="009F61F4"/>
    <w:rsid w:val="00A066E0"/>
    <w:rsid w:val="00A12857"/>
    <w:rsid w:val="00A277C2"/>
    <w:rsid w:val="00A322EC"/>
    <w:rsid w:val="00A544D2"/>
    <w:rsid w:val="00A84B16"/>
    <w:rsid w:val="00A8718F"/>
    <w:rsid w:val="00A93260"/>
    <w:rsid w:val="00A963AC"/>
    <w:rsid w:val="00AA2335"/>
    <w:rsid w:val="00AB29D5"/>
    <w:rsid w:val="00AC25D7"/>
    <w:rsid w:val="00AD095E"/>
    <w:rsid w:val="00AE1D4B"/>
    <w:rsid w:val="00AE3E3A"/>
    <w:rsid w:val="00B12FCE"/>
    <w:rsid w:val="00B46FBE"/>
    <w:rsid w:val="00B807EC"/>
    <w:rsid w:val="00B82A8A"/>
    <w:rsid w:val="00BA5565"/>
    <w:rsid w:val="00BA57F3"/>
    <w:rsid w:val="00BB34E6"/>
    <w:rsid w:val="00BE1805"/>
    <w:rsid w:val="00BE3593"/>
    <w:rsid w:val="00BF7183"/>
    <w:rsid w:val="00C11E2C"/>
    <w:rsid w:val="00C1791C"/>
    <w:rsid w:val="00C17AAA"/>
    <w:rsid w:val="00C24856"/>
    <w:rsid w:val="00C2605A"/>
    <w:rsid w:val="00C417D7"/>
    <w:rsid w:val="00C44C03"/>
    <w:rsid w:val="00C5513C"/>
    <w:rsid w:val="00C76943"/>
    <w:rsid w:val="00C8248B"/>
    <w:rsid w:val="00C83D0E"/>
    <w:rsid w:val="00CA1516"/>
    <w:rsid w:val="00CB78A3"/>
    <w:rsid w:val="00CC18FE"/>
    <w:rsid w:val="00CC363E"/>
    <w:rsid w:val="00CF71F7"/>
    <w:rsid w:val="00D07567"/>
    <w:rsid w:val="00D27278"/>
    <w:rsid w:val="00D4240D"/>
    <w:rsid w:val="00D466CB"/>
    <w:rsid w:val="00D53C94"/>
    <w:rsid w:val="00D65FC5"/>
    <w:rsid w:val="00D8126D"/>
    <w:rsid w:val="00D87BD2"/>
    <w:rsid w:val="00D94123"/>
    <w:rsid w:val="00D943FF"/>
    <w:rsid w:val="00DB0E1A"/>
    <w:rsid w:val="00DC20D6"/>
    <w:rsid w:val="00DD04C4"/>
    <w:rsid w:val="00DE10DC"/>
    <w:rsid w:val="00DE4FCE"/>
    <w:rsid w:val="00DF532C"/>
    <w:rsid w:val="00E04A0F"/>
    <w:rsid w:val="00E06B40"/>
    <w:rsid w:val="00E15ECD"/>
    <w:rsid w:val="00E161CE"/>
    <w:rsid w:val="00E30888"/>
    <w:rsid w:val="00E309FB"/>
    <w:rsid w:val="00E3485F"/>
    <w:rsid w:val="00E424AF"/>
    <w:rsid w:val="00E42621"/>
    <w:rsid w:val="00E50E6B"/>
    <w:rsid w:val="00E51C10"/>
    <w:rsid w:val="00E54ED6"/>
    <w:rsid w:val="00E55045"/>
    <w:rsid w:val="00E55DDF"/>
    <w:rsid w:val="00E60D34"/>
    <w:rsid w:val="00E84B67"/>
    <w:rsid w:val="00E920A0"/>
    <w:rsid w:val="00E936C6"/>
    <w:rsid w:val="00E964D4"/>
    <w:rsid w:val="00EB4B7D"/>
    <w:rsid w:val="00EC2BD9"/>
    <w:rsid w:val="00EC7FFD"/>
    <w:rsid w:val="00ED453B"/>
    <w:rsid w:val="00EE0BC9"/>
    <w:rsid w:val="00EE6CD2"/>
    <w:rsid w:val="00F2069E"/>
    <w:rsid w:val="00F21A96"/>
    <w:rsid w:val="00F23C49"/>
    <w:rsid w:val="00F24664"/>
    <w:rsid w:val="00F259C4"/>
    <w:rsid w:val="00F2617F"/>
    <w:rsid w:val="00F33CD0"/>
    <w:rsid w:val="00F41A0C"/>
    <w:rsid w:val="00F431C7"/>
    <w:rsid w:val="00F5034D"/>
    <w:rsid w:val="00F63423"/>
    <w:rsid w:val="00F6746F"/>
    <w:rsid w:val="00F864A8"/>
    <w:rsid w:val="00F90EC8"/>
    <w:rsid w:val="00F93767"/>
    <w:rsid w:val="00FA3518"/>
    <w:rsid w:val="00FC0E34"/>
    <w:rsid w:val="00FD482B"/>
    <w:rsid w:val="00FE7710"/>
    <w:rsid w:val="00FF11C6"/>
    <w:rsid w:val="00FF4586"/>
    <w:rsid w:val="00FF59CE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211D"/>
  <w15:docId w15:val="{54C5E1FB-C174-4D75-9ED1-1422B1BB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473E"/>
  </w:style>
  <w:style w:type="paragraph" w:customStyle="1" w:styleId="Style4">
    <w:name w:val="Style4"/>
    <w:basedOn w:val="a"/>
    <w:uiPriority w:val="99"/>
    <w:rsid w:val="0072473E"/>
    <w:pPr>
      <w:spacing w:line="259" w:lineRule="exact"/>
      <w:ind w:hanging="360"/>
    </w:pPr>
  </w:style>
  <w:style w:type="paragraph" w:customStyle="1" w:styleId="Style5">
    <w:name w:val="Style5"/>
    <w:basedOn w:val="a"/>
    <w:uiPriority w:val="99"/>
    <w:rsid w:val="0072473E"/>
  </w:style>
  <w:style w:type="paragraph" w:customStyle="1" w:styleId="Style8">
    <w:name w:val="Style8"/>
    <w:basedOn w:val="a"/>
    <w:uiPriority w:val="99"/>
    <w:rsid w:val="0072473E"/>
  </w:style>
  <w:style w:type="paragraph" w:customStyle="1" w:styleId="Style10">
    <w:name w:val="Style10"/>
    <w:basedOn w:val="a"/>
    <w:uiPriority w:val="99"/>
    <w:rsid w:val="0072473E"/>
    <w:pPr>
      <w:spacing w:line="252" w:lineRule="exact"/>
    </w:pPr>
  </w:style>
  <w:style w:type="paragraph" w:customStyle="1" w:styleId="Style11">
    <w:name w:val="Style11"/>
    <w:basedOn w:val="a"/>
    <w:uiPriority w:val="99"/>
    <w:rsid w:val="0072473E"/>
    <w:pPr>
      <w:spacing w:line="245" w:lineRule="exact"/>
    </w:pPr>
  </w:style>
  <w:style w:type="character" w:customStyle="1" w:styleId="FontStyle15">
    <w:name w:val="Font Style15"/>
    <w:uiPriority w:val="99"/>
    <w:rsid w:val="007247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7247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72473E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semiHidden/>
    <w:rsid w:val="0072473E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473E"/>
    <w:pPr>
      <w:widowControl/>
      <w:autoSpaceDE/>
      <w:autoSpaceDN/>
      <w:adjustRightInd/>
      <w:spacing w:after="12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72473E"/>
    <w:rPr>
      <w:color w:val="0000FF"/>
      <w:u w:val="single"/>
    </w:rPr>
  </w:style>
  <w:style w:type="paragraph" w:customStyle="1" w:styleId="Default">
    <w:name w:val="Default"/>
    <w:rsid w:val="0072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1">
    <w:name w:val="b1"/>
    <w:rsid w:val="0072473E"/>
  </w:style>
  <w:style w:type="paragraph" w:styleId="a6">
    <w:name w:val="Balloon Text"/>
    <w:basedOn w:val="a"/>
    <w:link w:val="a7"/>
    <w:uiPriority w:val="99"/>
    <w:semiHidden/>
    <w:unhideWhenUsed/>
    <w:rsid w:val="00724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7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7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A4F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4A4F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4A4F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4A4FF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Anna S. Samsonenko</cp:lastModifiedBy>
  <cp:revision>8</cp:revision>
  <cp:lastPrinted>2018-05-14T13:28:00Z</cp:lastPrinted>
  <dcterms:created xsi:type="dcterms:W3CDTF">2018-10-25T13:57:00Z</dcterms:created>
  <dcterms:modified xsi:type="dcterms:W3CDTF">2018-10-30T08:50:00Z</dcterms:modified>
</cp:coreProperties>
</file>